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271" w:rsidRDefault="002B6271" w:rsidP="002B6271">
      <w:pPr>
        <w:autoSpaceDE w:val="0"/>
        <w:autoSpaceDN w:val="0"/>
        <w:adjustRightInd w:val="0"/>
        <w:ind w:left="360"/>
        <w:contextualSpacing/>
        <w:jc w:val="center"/>
        <w:rPr>
          <w:rFonts w:ascii="Verdana" w:hAnsi="Verdana" w:cs="Arial"/>
          <w:b/>
          <w:bCs/>
          <w:color w:val="000000"/>
          <w:sz w:val="18"/>
          <w:szCs w:val="18"/>
        </w:rPr>
      </w:pPr>
    </w:p>
    <w:p w:rsidR="002B6271" w:rsidRDefault="002B6271" w:rsidP="002B6271">
      <w:pPr>
        <w:autoSpaceDE w:val="0"/>
        <w:autoSpaceDN w:val="0"/>
        <w:adjustRightInd w:val="0"/>
        <w:ind w:left="360"/>
        <w:contextualSpacing/>
        <w:jc w:val="center"/>
        <w:rPr>
          <w:rFonts w:ascii="Verdana" w:hAnsi="Verdana" w:cs="Arial"/>
          <w:b/>
          <w:bCs/>
          <w:color w:val="000000"/>
          <w:sz w:val="18"/>
          <w:szCs w:val="18"/>
        </w:rPr>
      </w:pPr>
    </w:p>
    <w:p w:rsidR="00FD1BAD" w:rsidRDefault="00C34CAC" w:rsidP="002B6271">
      <w:pPr>
        <w:autoSpaceDE w:val="0"/>
        <w:autoSpaceDN w:val="0"/>
        <w:adjustRightInd w:val="0"/>
        <w:ind w:left="360"/>
        <w:contextualSpacing/>
        <w:jc w:val="center"/>
        <w:rPr>
          <w:rFonts w:ascii="Verdana" w:hAnsi="Verdana" w:cs="Arial"/>
          <w:b/>
          <w:bCs/>
          <w:color w:val="000000"/>
          <w:sz w:val="18"/>
          <w:szCs w:val="18"/>
        </w:rPr>
      </w:pPr>
      <w:r>
        <w:rPr>
          <w:rFonts w:ascii="Verdana" w:hAnsi="Verdana" w:cs="Arial"/>
          <w:b/>
          <w:bCs/>
          <w:color w:val="000000"/>
          <w:sz w:val="18"/>
          <w:szCs w:val="18"/>
        </w:rPr>
        <w:t>ROBOMATE+ INCENTIVE -</w:t>
      </w:r>
      <w:r w:rsidR="00FD1BAD">
        <w:rPr>
          <w:rFonts w:ascii="Verdana" w:hAnsi="Verdana" w:cs="Arial"/>
          <w:b/>
          <w:bCs/>
          <w:color w:val="000000"/>
          <w:sz w:val="18"/>
          <w:szCs w:val="18"/>
        </w:rPr>
        <w:t xml:space="preserve"> REFERRAL PROGRAM</w:t>
      </w:r>
    </w:p>
    <w:p w:rsidR="00FD1BAD" w:rsidRDefault="00FD1BAD" w:rsidP="002B6271">
      <w:pPr>
        <w:autoSpaceDE w:val="0"/>
        <w:autoSpaceDN w:val="0"/>
        <w:adjustRightInd w:val="0"/>
        <w:ind w:left="360"/>
        <w:contextualSpacing/>
        <w:jc w:val="both"/>
        <w:rPr>
          <w:rFonts w:ascii="Verdana" w:hAnsi="Verdana" w:cs="Arial"/>
          <w:b/>
          <w:bCs/>
          <w:color w:val="000000"/>
          <w:sz w:val="18"/>
          <w:szCs w:val="18"/>
        </w:rPr>
      </w:pPr>
    </w:p>
    <w:p w:rsidR="00FD1BAD" w:rsidRDefault="00FD1BAD" w:rsidP="002B6271">
      <w:pPr>
        <w:numPr>
          <w:ilvl w:val="0"/>
          <w:numId w:val="1"/>
        </w:numPr>
        <w:autoSpaceDE w:val="0"/>
        <w:autoSpaceDN w:val="0"/>
        <w:adjustRightInd w:val="0"/>
        <w:contextualSpacing/>
        <w:jc w:val="both"/>
        <w:rPr>
          <w:rFonts w:ascii="Verdana" w:hAnsi="Verdana" w:cs="Arial"/>
          <w:b/>
          <w:bCs/>
          <w:color w:val="000000"/>
          <w:sz w:val="18"/>
          <w:szCs w:val="18"/>
        </w:rPr>
      </w:pPr>
      <w:r>
        <w:rPr>
          <w:rFonts w:ascii="Verdana" w:hAnsi="Verdana" w:cs="Arial"/>
          <w:b/>
          <w:bCs/>
          <w:color w:val="000000"/>
          <w:sz w:val="18"/>
          <w:szCs w:val="18"/>
        </w:rPr>
        <w:t>Objective:</w:t>
      </w:r>
    </w:p>
    <w:p w:rsidR="00FD1BAD" w:rsidRDefault="00FD1BAD" w:rsidP="002B6271">
      <w:pPr>
        <w:autoSpaceDE w:val="0"/>
        <w:autoSpaceDN w:val="0"/>
        <w:adjustRightInd w:val="0"/>
        <w:ind w:left="360"/>
        <w:contextualSpacing/>
        <w:jc w:val="both"/>
        <w:rPr>
          <w:rFonts w:ascii="Verdana" w:hAnsi="Verdana" w:cs="Arial"/>
          <w:bCs/>
          <w:color w:val="000000"/>
          <w:sz w:val="18"/>
          <w:szCs w:val="18"/>
        </w:rPr>
      </w:pPr>
      <w:r>
        <w:rPr>
          <w:rFonts w:ascii="Verdana" w:hAnsi="Verdana" w:cs="Arial"/>
          <w:bCs/>
          <w:color w:val="000000"/>
          <w:sz w:val="18"/>
          <w:szCs w:val="18"/>
        </w:rPr>
        <w:t>This program is designed to encourage the Employees</w:t>
      </w:r>
      <w:r w:rsidR="00C34CAC">
        <w:rPr>
          <w:rFonts w:ascii="Verdana" w:hAnsi="Verdana" w:cs="Arial"/>
          <w:bCs/>
          <w:color w:val="000000"/>
          <w:sz w:val="18"/>
          <w:szCs w:val="18"/>
        </w:rPr>
        <w:t xml:space="preserve"> &amp; Faculties</w:t>
      </w:r>
      <w:r>
        <w:rPr>
          <w:rFonts w:ascii="Verdana" w:hAnsi="Verdana" w:cs="Arial"/>
          <w:bCs/>
          <w:color w:val="000000"/>
          <w:sz w:val="18"/>
          <w:szCs w:val="18"/>
        </w:rPr>
        <w:t xml:space="preserve"> to refer Parents/Students who are interested in purchasing our Robomate+</w:t>
      </w:r>
      <w:r w:rsidR="002B6271">
        <w:rPr>
          <w:rFonts w:ascii="Verdana" w:hAnsi="Verdana" w:cs="Arial"/>
          <w:bCs/>
          <w:color w:val="000000"/>
          <w:sz w:val="18"/>
          <w:szCs w:val="18"/>
        </w:rPr>
        <w:t xml:space="preserve"> </w:t>
      </w:r>
      <w:r>
        <w:rPr>
          <w:rFonts w:ascii="Verdana" w:hAnsi="Verdana" w:cs="Arial"/>
          <w:bCs/>
          <w:color w:val="000000"/>
          <w:sz w:val="18"/>
          <w:szCs w:val="18"/>
        </w:rPr>
        <w:t>product/s. This policy will provide a framework to reward/incentivize Employees and Faculties</w:t>
      </w:r>
      <w:r w:rsidR="00C34CAC">
        <w:rPr>
          <w:rFonts w:ascii="Verdana" w:hAnsi="Verdana" w:cs="Arial"/>
          <w:bCs/>
          <w:color w:val="000000"/>
          <w:sz w:val="18"/>
          <w:szCs w:val="18"/>
        </w:rPr>
        <w:t xml:space="preserve"> who are part of MT Educare Ltd.</w:t>
      </w:r>
    </w:p>
    <w:p w:rsidR="002B6271" w:rsidRDefault="002B6271" w:rsidP="002B6271">
      <w:pPr>
        <w:autoSpaceDE w:val="0"/>
        <w:autoSpaceDN w:val="0"/>
        <w:adjustRightInd w:val="0"/>
        <w:ind w:left="360"/>
        <w:contextualSpacing/>
        <w:jc w:val="both"/>
        <w:rPr>
          <w:rFonts w:ascii="Verdana" w:hAnsi="Verdana" w:cs="Arial"/>
          <w:bCs/>
          <w:color w:val="000000"/>
          <w:sz w:val="18"/>
          <w:szCs w:val="18"/>
        </w:rPr>
      </w:pPr>
    </w:p>
    <w:p w:rsidR="00FD1BAD" w:rsidRDefault="00FD1BAD" w:rsidP="002B6271">
      <w:pPr>
        <w:autoSpaceDE w:val="0"/>
        <w:autoSpaceDN w:val="0"/>
        <w:adjustRightInd w:val="0"/>
        <w:ind w:left="360"/>
        <w:contextualSpacing/>
        <w:jc w:val="both"/>
        <w:rPr>
          <w:rFonts w:ascii="Verdana" w:hAnsi="Verdana" w:cs="Arial"/>
          <w:bCs/>
          <w:color w:val="000000"/>
          <w:sz w:val="18"/>
          <w:szCs w:val="18"/>
        </w:rPr>
      </w:pPr>
    </w:p>
    <w:p w:rsidR="00FD1BAD" w:rsidRDefault="00FD1BAD" w:rsidP="002B6271">
      <w:pPr>
        <w:numPr>
          <w:ilvl w:val="0"/>
          <w:numId w:val="1"/>
        </w:numPr>
        <w:autoSpaceDE w:val="0"/>
        <w:autoSpaceDN w:val="0"/>
        <w:adjustRightInd w:val="0"/>
        <w:contextualSpacing/>
        <w:jc w:val="both"/>
        <w:rPr>
          <w:rFonts w:ascii="Verdana" w:hAnsi="Verdana" w:cs="Arial"/>
          <w:b/>
          <w:bCs/>
          <w:color w:val="000000"/>
          <w:sz w:val="18"/>
          <w:szCs w:val="18"/>
        </w:rPr>
      </w:pPr>
      <w:r>
        <w:rPr>
          <w:rFonts w:ascii="Verdana" w:hAnsi="Verdana" w:cs="Arial"/>
          <w:b/>
          <w:bCs/>
          <w:color w:val="000000"/>
          <w:sz w:val="18"/>
          <w:szCs w:val="18"/>
        </w:rPr>
        <w:t>Eligibility:</w:t>
      </w:r>
    </w:p>
    <w:p w:rsidR="00FD1BAD" w:rsidRDefault="00FD1BAD" w:rsidP="002B6271">
      <w:pPr>
        <w:autoSpaceDE w:val="0"/>
        <w:autoSpaceDN w:val="0"/>
        <w:adjustRightInd w:val="0"/>
        <w:ind w:left="360"/>
        <w:contextualSpacing/>
        <w:jc w:val="both"/>
        <w:rPr>
          <w:rFonts w:ascii="Verdana" w:hAnsi="Verdana" w:cs="Arial"/>
          <w:bCs/>
          <w:color w:val="000000"/>
          <w:sz w:val="18"/>
          <w:szCs w:val="18"/>
        </w:rPr>
      </w:pPr>
      <w:r>
        <w:rPr>
          <w:rFonts w:ascii="Verdana" w:hAnsi="Verdana" w:cs="Arial"/>
          <w:bCs/>
          <w:color w:val="000000"/>
          <w:sz w:val="18"/>
          <w:szCs w:val="18"/>
        </w:rPr>
        <w:t xml:space="preserve">All Employees, including Probationary Employees, Contractual Employees and Traineeship Program Employees shall be eligible to receive a Referral Bonus if an individual they refer purchases Robomate+ product/s. All faculties working with MT Educare Ltd. And its subsidiaries are eligible for the Robomate+ Incentive  </w:t>
      </w:r>
    </w:p>
    <w:p w:rsidR="002B6271" w:rsidRDefault="002B6271" w:rsidP="002B6271">
      <w:pPr>
        <w:autoSpaceDE w:val="0"/>
        <w:autoSpaceDN w:val="0"/>
        <w:adjustRightInd w:val="0"/>
        <w:ind w:left="360"/>
        <w:contextualSpacing/>
        <w:jc w:val="both"/>
        <w:rPr>
          <w:rFonts w:ascii="Verdana" w:hAnsi="Verdana" w:cs="Arial"/>
          <w:bCs/>
          <w:color w:val="000000"/>
          <w:sz w:val="18"/>
          <w:szCs w:val="18"/>
        </w:rPr>
      </w:pPr>
    </w:p>
    <w:p w:rsidR="00FD1BAD" w:rsidRDefault="00FD1BAD" w:rsidP="002B6271">
      <w:pPr>
        <w:autoSpaceDE w:val="0"/>
        <w:autoSpaceDN w:val="0"/>
        <w:adjustRightInd w:val="0"/>
        <w:ind w:left="360"/>
        <w:contextualSpacing/>
        <w:jc w:val="both"/>
        <w:rPr>
          <w:rFonts w:ascii="Verdana" w:hAnsi="Verdana" w:cs="Arial"/>
          <w:bCs/>
          <w:color w:val="000000"/>
          <w:sz w:val="18"/>
          <w:szCs w:val="18"/>
        </w:rPr>
      </w:pPr>
    </w:p>
    <w:p w:rsidR="00FD1BAD" w:rsidRDefault="00FD1BAD" w:rsidP="002B6271">
      <w:pPr>
        <w:numPr>
          <w:ilvl w:val="0"/>
          <w:numId w:val="1"/>
        </w:numPr>
        <w:autoSpaceDE w:val="0"/>
        <w:autoSpaceDN w:val="0"/>
        <w:adjustRightInd w:val="0"/>
        <w:contextualSpacing/>
        <w:jc w:val="both"/>
        <w:rPr>
          <w:rFonts w:ascii="Verdana" w:hAnsi="Verdana" w:cs="Arial"/>
          <w:bCs/>
          <w:color w:val="000000"/>
          <w:sz w:val="18"/>
          <w:szCs w:val="18"/>
        </w:rPr>
      </w:pPr>
      <w:r>
        <w:rPr>
          <w:rFonts w:ascii="Verdana" w:hAnsi="Verdana" w:cs="Arial"/>
          <w:bCs/>
          <w:color w:val="000000"/>
          <w:sz w:val="18"/>
          <w:szCs w:val="18"/>
        </w:rPr>
        <w:t>The following shall not be eligible for Referral Bonus:</w:t>
      </w:r>
    </w:p>
    <w:p w:rsidR="00FD1BAD" w:rsidRDefault="00FD1BAD" w:rsidP="002B6271">
      <w:pPr>
        <w:numPr>
          <w:ilvl w:val="0"/>
          <w:numId w:val="2"/>
        </w:numPr>
        <w:autoSpaceDE w:val="0"/>
        <w:autoSpaceDN w:val="0"/>
        <w:adjustRightInd w:val="0"/>
        <w:contextualSpacing/>
        <w:jc w:val="both"/>
        <w:rPr>
          <w:rFonts w:ascii="Verdana" w:hAnsi="Verdana" w:cs="Arial"/>
          <w:bCs/>
          <w:color w:val="000000"/>
          <w:sz w:val="18"/>
          <w:szCs w:val="18"/>
        </w:rPr>
      </w:pPr>
      <w:r>
        <w:rPr>
          <w:rFonts w:ascii="Verdana" w:hAnsi="Verdana" w:cs="Arial"/>
          <w:bCs/>
          <w:color w:val="000000"/>
          <w:sz w:val="18"/>
          <w:szCs w:val="18"/>
        </w:rPr>
        <w:t>CMD, Directors.</w:t>
      </w:r>
    </w:p>
    <w:p w:rsidR="00FD1BAD" w:rsidRDefault="00FD1BAD" w:rsidP="002B6271">
      <w:pPr>
        <w:numPr>
          <w:ilvl w:val="0"/>
          <w:numId w:val="2"/>
        </w:numPr>
        <w:autoSpaceDE w:val="0"/>
        <w:autoSpaceDN w:val="0"/>
        <w:adjustRightInd w:val="0"/>
        <w:contextualSpacing/>
        <w:jc w:val="both"/>
        <w:rPr>
          <w:rFonts w:ascii="Verdana" w:hAnsi="Verdana" w:cs="Arial"/>
          <w:bCs/>
          <w:color w:val="000000"/>
          <w:sz w:val="18"/>
          <w:szCs w:val="18"/>
        </w:rPr>
      </w:pPr>
      <w:r>
        <w:rPr>
          <w:rFonts w:ascii="Verdana" w:hAnsi="Verdana" w:cs="Arial"/>
          <w:bCs/>
          <w:color w:val="000000"/>
          <w:sz w:val="18"/>
          <w:szCs w:val="18"/>
        </w:rPr>
        <w:t xml:space="preserve">Robomate+ </w:t>
      </w:r>
      <w:proofErr w:type="spellStart"/>
      <w:r>
        <w:rPr>
          <w:rFonts w:ascii="Verdana" w:hAnsi="Verdana" w:cs="Arial"/>
          <w:bCs/>
          <w:color w:val="000000"/>
          <w:sz w:val="18"/>
          <w:szCs w:val="18"/>
        </w:rPr>
        <w:t>eCom</w:t>
      </w:r>
      <w:proofErr w:type="spellEnd"/>
      <w:r>
        <w:rPr>
          <w:rFonts w:ascii="Verdana" w:hAnsi="Verdana" w:cs="Arial"/>
          <w:bCs/>
          <w:color w:val="000000"/>
          <w:sz w:val="18"/>
          <w:szCs w:val="18"/>
        </w:rPr>
        <w:t xml:space="preserve"> Team. </w:t>
      </w:r>
    </w:p>
    <w:p w:rsidR="00FD1BAD" w:rsidRDefault="00FD1BAD" w:rsidP="002B6271">
      <w:pPr>
        <w:numPr>
          <w:ilvl w:val="0"/>
          <w:numId w:val="2"/>
        </w:numPr>
        <w:autoSpaceDE w:val="0"/>
        <w:autoSpaceDN w:val="0"/>
        <w:adjustRightInd w:val="0"/>
        <w:contextualSpacing/>
        <w:jc w:val="both"/>
        <w:rPr>
          <w:rFonts w:ascii="Verdana" w:hAnsi="Verdana" w:cs="Arial"/>
          <w:bCs/>
          <w:color w:val="000000"/>
          <w:sz w:val="18"/>
          <w:szCs w:val="18"/>
        </w:rPr>
      </w:pPr>
      <w:r w:rsidRPr="00FD1BAD">
        <w:rPr>
          <w:rFonts w:ascii="Verdana" w:hAnsi="Verdana" w:cs="Arial"/>
          <w:bCs/>
          <w:color w:val="000000"/>
          <w:sz w:val="18"/>
          <w:szCs w:val="18"/>
        </w:rPr>
        <w:t xml:space="preserve">Functional Head – Robomate+ </w:t>
      </w:r>
      <w:proofErr w:type="spellStart"/>
      <w:r w:rsidRPr="00FD1BAD">
        <w:rPr>
          <w:rFonts w:ascii="Verdana" w:hAnsi="Verdana" w:cs="Arial"/>
          <w:bCs/>
          <w:color w:val="000000"/>
          <w:sz w:val="18"/>
          <w:szCs w:val="18"/>
        </w:rPr>
        <w:t>eCom</w:t>
      </w:r>
      <w:proofErr w:type="spellEnd"/>
      <w:r w:rsidRPr="00FD1BAD">
        <w:rPr>
          <w:rFonts w:ascii="Verdana" w:hAnsi="Verdana" w:cs="Arial"/>
          <w:bCs/>
          <w:color w:val="000000"/>
          <w:sz w:val="18"/>
          <w:szCs w:val="18"/>
        </w:rPr>
        <w:t xml:space="preserve"> </w:t>
      </w:r>
    </w:p>
    <w:p w:rsidR="002B6271" w:rsidRPr="00FD1BAD" w:rsidRDefault="002B6271" w:rsidP="002B6271">
      <w:pPr>
        <w:autoSpaceDE w:val="0"/>
        <w:autoSpaceDN w:val="0"/>
        <w:adjustRightInd w:val="0"/>
        <w:ind w:left="1080"/>
        <w:contextualSpacing/>
        <w:jc w:val="both"/>
        <w:rPr>
          <w:rFonts w:ascii="Verdana" w:hAnsi="Verdana" w:cs="Arial"/>
          <w:bCs/>
          <w:color w:val="000000"/>
          <w:sz w:val="18"/>
          <w:szCs w:val="18"/>
        </w:rPr>
      </w:pPr>
    </w:p>
    <w:p w:rsidR="00FD1BAD" w:rsidRDefault="00FD1BAD" w:rsidP="002B6271">
      <w:pPr>
        <w:autoSpaceDE w:val="0"/>
        <w:autoSpaceDN w:val="0"/>
        <w:adjustRightInd w:val="0"/>
        <w:ind w:left="360"/>
        <w:contextualSpacing/>
        <w:jc w:val="both"/>
        <w:rPr>
          <w:rFonts w:ascii="Verdana" w:hAnsi="Verdana" w:cs="Arial"/>
          <w:bCs/>
          <w:color w:val="000000"/>
          <w:sz w:val="18"/>
          <w:szCs w:val="18"/>
        </w:rPr>
      </w:pPr>
    </w:p>
    <w:p w:rsidR="00FD1BAD" w:rsidRPr="002B6271" w:rsidRDefault="00FD1BAD" w:rsidP="002B6271">
      <w:pPr>
        <w:numPr>
          <w:ilvl w:val="0"/>
          <w:numId w:val="1"/>
        </w:numPr>
        <w:autoSpaceDE w:val="0"/>
        <w:autoSpaceDN w:val="0"/>
        <w:adjustRightInd w:val="0"/>
        <w:contextualSpacing/>
        <w:jc w:val="both"/>
        <w:rPr>
          <w:rFonts w:ascii="Verdana" w:hAnsi="Verdana" w:cs="Arial"/>
          <w:bCs/>
          <w:color w:val="000000"/>
          <w:sz w:val="18"/>
          <w:szCs w:val="18"/>
        </w:rPr>
      </w:pPr>
      <w:r w:rsidRPr="002B6271">
        <w:rPr>
          <w:rFonts w:ascii="Verdana" w:hAnsi="Verdana" w:cs="Arial"/>
          <w:b/>
          <w:bCs/>
          <w:color w:val="000000"/>
          <w:sz w:val="18"/>
          <w:szCs w:val="18"/>
        </w:rPr>
        <w:t>Procedure:</w:t>
      </w:r>
    </w:p>
    <w:p w:rsidR="002B6271" w:rsidRDefault="00FD1BAD" w:rsidP="002B6271">
      <w:pPr>
        <w:numPr>
          <w:ilvl w:val="0"/>
          <w:numId w:val="3"/>
        </w:numPr>
        <w:autoSpaceDE w:val="0"/>
        <w:autoSpaceDN w:val="0"/>
        <w:adjustRightInd w:val="0"/>
        <w:contextualSpacing/>
        <w:jc w:val="both"/>
        <w:rPr>
          <w:rFonts w:ascii="Verdana" w:hAnsi="Verdana" w:cs="Arial"/>
          <w:bCs/>
          <w:color w:val="000000"/>
          <w:sz w:val="18"/>
          <w:szCs w:val="18"/>
        </w:rPr>
      </w:pPr>
      <w:r>
        <w:rPr>
          <w:rFonts w:ascii="Verdana" w:hAnsi="Verdana" w:cs="Arial"/>
          <w:bCs/>
          <w:color w:val="000000"/>
          <w:sz w:val="18"/>
          <w:szCs w:val="18"/>
        </w:rPr>
        <w:t xml:space="preserve">Employees shall send </w:t>
      </w:r>
      <w:r w:rsidR="002B6271">
        <w:rPr>
          <w:rFonts w:ascii="Verdana" w:hAnsi="Verdana" w:cs="Arial"/>
          <w:bCs/>
          <w:color w:val="000000"/>
          <w:sz w:val="18"/>
          <w:szCs w:val="18"/>
        </w:rPr>
        <w:t>an email to Ms. Mehek Khan (</w:t>
      </w:r>
      <w:r w:rsidR="00E168A7">
        <w:rPr>
          <w:rFonts w:ascii="Verdana" w:hAnsi="Verdana" w:cs="Arial"/>
          <w:bCs/>
          <w:color w:val="000000"/>
          <w:sz w:val="18"/>
          <w:szCs w:val="18"/>
        </w:rPr>
        <w:t>mehekkhan@mteducare.com</w:t>
      </w:r>
      <w:r w:rsidR="002B6271">
        <w:rPr>
          <w:rFonts w:ascii="Verdana" w:hAnsi="Verdana" w:cs="Arial"/>
          <w:bCs/>
          <w:color w:val="000000"/>
          <w:sz w:val="18"/>
          <w:szCs w:val="18"/>
        </w:rPr>
        <w:t xml:space="preserve">) </w:t>
      </w:r>
      <w:r>
        <w:rPr>
          <w:rFonts w:ascii="Verdana" w:hAnsi="Verdana" w:cs="Arial"/>
          <w:bCs/>
          <w:color w:val="000000"/>
          <w:sz w:val="18"/>
          <w:szCs w:val="18"/>
        </w:rPr>
        <w:t>of their acquaintances</w:t>
      </w:r>
      <w:r w:rsidR="00E168A7">
        <w:rPr>
          <w:rFonts w:ascii="Verdana" w:hAnsi="Verdana" w:cs="Arial"/>
          <w:bCs/>
          <w:color w:val="000000"/>
          <w:sz w:val="18"/>
          <w:szCs w:val="18"/>
        </w:rPr>
        <w:t xml:space="preserve">’ name, </w:t>
      </w:r>
      <w:r w:rsidR="002B6271">
        <w:rPr>
          <w:rFonts w:ascii="Verdana" w:hAnsi="Verdana" w:cs="Arial"/>
          <w:bCs/>
          <w:color w:val="000000"/>
          <w:sz w:val="18"/>
          <w:szCs w:val="18"/>
        </w:rPr>
        <w:t>contact details</w:t>
      </w:r>
      <w:r w:rsidR="00E168A7">
        <w:rPr>
          <w:rFonts w:ascii="Verdana" w:hAnsi="Verdana" w:cs="Arial"/>
          <w:bCs/>
          <w:color w:val="000000"/>
          <w:sz w:val="18"/>
          <w:szCs w:val="18"/>
        </w:rPr>
        <w:t xml:space="preserve"> and the Robomate+ product they</w:t>
      </w:r>
      <w:r>
        <w:rPr>
          <w:rFonts w:ascii="Verdana" w:hAnsi="Verdana" w:cs="Arial"/>
          <w:bCs/>
          <w:color w:val="000000"/>
          <w:sz w:val="18"/>
          <w:szCs w:val="18"/>
        </w:rPr>
        <w:t xml:space="preserve"> </w:t>
      </w:r>
      <w:r w:rsidR="002B6271">
        <w:rPr>
          <w:rFonts w:ascii="Verdana" w:hAnsi="Verdana" w:cs="Arial"/>
          <w:bCs/>
          <w:color w:val="000000"/>
          <w:sz w:val="18"/>
          <w:szCs w:val="18"/>
        </w:rPr>
        <w:t>are interested in purchasing.</w:t>
      </w:r>
    </w:p>
    <w:p w:rsidR="002B6271" w:rsidRDefault="002B6271" w:rsidP="002B6271">
      <w:pPr>
        <w:autoSpaceDE w:val="0"/>
        <w:autoSpaceDN w:val="0"/>
        <w:adjustRightInd w:val="0"/>
        <w:ind w:left="1080"/>
        <w:contextualSpacing/>
        <w:jc w:val="both"/>
        <w:rPr>
          <w:rFonts w:ascii="Verdana" w:hAnsi="Verdana" w:cs="Arial"/>
          <w:bCs/>
          <w:color w:val="000000"/>
          <w:sz w:val="18"/>
          <w:szCs w:val="18"/>
        </w:rPr>
      </w:pPr>
    </w:p>
    <w:p w:rsidR="00FD1BAD" w:rsidRDefault="002B6271" w:rsidP="002B6271">
      <w:pPr>
        <w:numPr>
          <w:ilvl w:val="0"/>
          <w:numId w:val="3"/>
        </w:numPr>
        <w:autoSpaceDE w:val="0"/>
        <w:autoSpaceDN w:val="0"/>
        <w:adjustRightInd w:val="0"/>
        <w:contextualSpacing/>
        <w:jc w:val="both"/>
        <w:rPr>
          <w:rFonts w:ascii="Verdana" w:hAnsi="Verdana" w:cs="Arial"/>
          <w:bCs/>
          <w:color w:val="000000"/>
          <w:sz w:val="18"/>
          <w:szCs w:val="18"/>
        </w:rPr>
      </w:pPr>
      <w:r>
        <w:rPr>
          <w:rFonts w:ascii="Verdana" w:hAnsi="Verdana" w:cs="Arial"/>
          <w:bCs/>
          <w:color w:val="000000"/>
          <w:sz w:val="18"/>
          <w:szCs w:val="18"/>
        </w:rPr>
        <w:t xml:space="preserve"> </w:t>
      </w:r>
      <w:r w:rsidR="00D517FE">
        <w:rPr>
          <w:rFonts w:ascii="Verdana" w:hAnsi="Verdana" w:cs="Arial"/>
          <w:bCs/>
          <w:color w:val="000000"/>
          <w:sz w:val="18"/>
          <w:szCs w:val="18"/>
        </w:rPr>
        <w:t>R+ Team</w:t>
      </w:r>
      <w:r w:rsidR="00FD1BAD">
        <w:rPr>
          <w:rFonts w:ascii="Verdana" w:hAnsi="Verdana" w:cs="Arial"/>
          <w:bCs/>
          <w:color w:val="000000"/>
          <w:sz w:val="18"/>
          <w:szCs w:val="18"/>
        </w:rPr>
        <w:t xml:space="preserve"> </w:t>
      </w:r>
      <w:r>
        <w:rPr>
          <w:rFonts w:ascii="Verdana" w:hAnsi="Verdana" w:cs="Arial"/>
          <w:bCs/>
          <w:color w:val="000000"/>
          <w:sz w:val="18"/>
          <w:szCs w:val="18"/>
        </w:rPr>
        <w:t xml:space="preserve">will connect with the Parents/ </w:t>
      </w:r>
      <w:proofErr w:type="gramStart"/>
      <w:r>
        <w:rPr>
          <w:rFonts w:ascii="Verdana" w:hAnsi="Verdana" w:cs="Arial"/>
          <w:bCs/>
          <w:color w:val="000000"/>
          <w:sz w:val="18"/>
          <w:szCs w:val="18"/>
        </w:rPr>
        <w:t>Students  to</w:t>
      </w:r>
      <w:proofErr w:type="gramEnd"/>
      <w:r>
        <w:rPr>
          <w:rFonts w:ascii="Verdana" w:hAnsi="Verdana" w:cs="Arial"/>
          <w:bCs/>
          <w:color w:val="000000"/>
          <w:sz w:val="18"/>
          <w:szCs w:val="18"/>
        </w:rPr>
        <w:t xml:space="preserve"> explain the product/s and </w:t>
      </w:r>
      <w:r w:rsidR="00FD1BAD">
        <w:rPr>
          <w:rFonts w:ascii="Verdana" w:hAnsi="Verdana" w:cs="Arial"/>
          <w:bCs/>
          <w:color w:val="000000"/>
          <w:sz w:val="18"/>
          <w:szCs w:val="18"/>
        </w:rPr>
        <w:t xml:space="preserve">will keep a track on the progress of the referred </w:t>
      </w:r>
      <w:r w:rsidR="00D517FE">
        <w:rPr>
          <w:rFonts w:ascii="Verdana" w:hAnsi="Verdana" w:cs="Arial"/>
          <w:bCs/>
          <w:color w:val="000000"/>
          <w:sz w:val="18"/>
          <w:szCs w:val="18"/>
        </w:rPr>
        <w:t>Parent / Student</w:t>
      </w:r>
      <w:r w:rsidR="00FD1BAD">
        <w:rPr>
          <w:rFonts w:ascii="Verdana" w:hAnsi="Verdana" w:cs="Arial"/>
          <w:bCs/>
          <w:color w:val="000000"/>
          <w:sz w:val="18"/>
          <w:szCs w:val="18"/>
        </w:rPr>
        <w:t>. In case</w:t>
      </w:r>
      <w:r w:rsidR="00D517FE">
        <w:rPr>
          <w:rFonts w:ascii="Verdana" w:hAnsi="Verdana" w:cs="Arial"/>
          <w:bCs/>
          <w:color w:val="000000"/>
          <w:sz w:val="18"/>
          <w:szCs w:val="18"/>
        </w:rPr>
        <w:t xml:space="preserve">, the order is booked, the </w:t>
      </w:r>
      <w:r w:rsidR="00FD1BAD">
        <w:rPr>
          <w:rFonts w:ascii="Verdana" w:hAnsi="Verdana" w:cs="Arial"/>
          <w:bCs/>
          <w:color w:val="000000"/>
          <w:sz w:val="18"/>
          <w:szCs w:val="18"/>
        </w:rPr>
        <w:t>referring employee</w:t>
      </w:r>
      <w:r w:rsidR="00D517FE">
        <w:rPr>
          <w:rFonts w:ascii="Verdana" w:hAnsi="Verdana" w:cs="Arial"/>
          <w:bCs/>
          <w:color w:val="000000"/>
          <w:sz w:val="18"/>
          <w:szCs w:val="18"/>
        </w:rPr>
        <w:t xml:space="preserve"> / faculty</w:t>
      </w:r>
      <w:r w:rsidR="00FD1BAD">
        <w:rPr>
          <w:rFonts w:ascii="Verdana" w:hAnsi="Verdana" w:cs="Arial"/>
          <w:bCs/>
          <w:color w:val="000000"/>
          <w:sz w:val="18"/>
          <w:szCs w:val="18"/>
        </w:rPr>
        <w:t xml:space="preserve"> will be informed.</w:t>
      </w:r>
    </w:p>
    <w:p w:rsidR="00FD1BAD" w:rsidRDefault="00FD1BAD" w:rsidP="002B6271">
      <w:pPr>
        <w:autoSpaceDE w:val="0"/>
        <w:autoSpaceDN w:val="0"/>
        <w:adjustRightInd w:val="0"/>
        <w:jc w:val="both"/>
        <w:rPr>
          <w:rFonts w:ascii="Verdana" w:hAnsi="Verdana" w:cs="Arial"/>
          <w:bCs/>
          <w:color w:val="000000"/>
          <w:sz w:val="18"/>
          <w:szCs w:val="18"/>
        </w:rPr>
      </w:pPr>
    </w:p>
    <w:p w:rsidR="00FD1BAD" w:rsidRDefault="00FD1BAD" w:rsidP="002B6271">
      <w:pPr>
        <w:numPr>
          <w:ilvl w:val="0"/>
          <w:numId w:val="3"/>
        </w:numPr>
        <w:autoSpaceDE w:val="0"/>
        <w:autoSpaceDN w:val="0"/>
        <w:adjustRightInd w:val="0"/>
        <w:contextualSpacing/>
        <w:jc w:val="both"/>
        <w:rPr>
          <w:rFonts w:ascii="Verdana" w:hAnsi="Verdana" w:cs="Arial"/>
          <w:bCs/>
          <w:color w:val="000000"/>
          <w:sz w:val="18"/>
          <w:szCs w:val="18"/>
        </w:rPr>
      </w:pPr>
      <w:r>
        <w:rPr>
          <w:rFonts w:ascii="Verdana" w:hAnsi="Verdana" w:cs="Arial"/>
          <w:bCs/>
          <w:color w:val="000000"/>
          <w:sz w:val="18"/>
          <w:szCs w:val="18"/>
        </w:rPr>
        <w:t xml:space="preserve">The </w:t>
      </w:r>
      <w:r w:rsidR="00D517FE">
        <w:rPr>
          <w:rFonts w:ascii="Verdana" w:hAnsi="Verdana" w:cs="Arial"/>
          <w:bCs/>
          <w:color w:val="000000"/>
          <w:sz w:val="18"/>
          <w:szCs w:val="18"/>
        </w:rPr>
        <w:t xml:space="preserve">parent / student who </w:t>
      </w:r>
      <w:r w:rsidR="002B6271">
        <w:rPr>
          <w:rFonts w:ascii="Verdana" w:hAnsi="Verdana" w:cs="Arial"/>
          <w:bCs/>
          <w:color w:val="000000"/>
          <w:sz w:val="18"/>
          <w:szCs w:val="18"/>
        </w:rPr>
        <w:t>have</w:t>
      </w:r>
      <w:r w:rsidR="00D517FE">
        <w:rPr>
          <w:rFonts w:ascii="Verdana" w:hAnsi="Verdana" w:cs="Arial"/>
          <w:bCs/>
          <w:color w:val="000000"/>
          <w:sz w:val="18"/>
          <w:szCs w:val="18"/>
        </w:rPr>
        <w:t xml:space="preserve"> purchased the product will have to specify ref</w:t>
      </w:r>
      <w:r w:rsidR="002B6271">
        <w:rPr>
          <w:rFonts w:ascii="Verdana" w:hAnsi="Verdana" w:cs="Arial"/>
          <w:bCs/>
          <w:color w:val="000000"/>
          <w:sz w:val="18"/>
          <w:szCs w:val="18"/>
        </w:rPr>
        <w:t>e</w:t>
      </w:r>
      <w:r w:rsidR="00D517FE">
        <w:rPr>
          <w:rFonts w:ascii="Verdana" w:hAnsi="Verdana" w:cs="Arial"/>
          <w:bCs/>
          <w:color w:val="000000"/>
          <w:sz w:val="18"/>
          <w:szCs w:val="18"/>
        </w:rPr>
        <w:t xml:space="preserve">rring Employee / Faculty’s code and name </w:t>
      </w:r>
      <w:r>
        <w:rPr>
          <w:rFonts w:ascii="Verdana" w:hAnsi="Verdana" w:cs="Arial"/>
          <w:bCs/>
          <w:color w:val="000000"/>
          <w:sz w:val="18"/>
          <w:szCs w:val="18"/>
        </w:rPr>
        <w:t>so as to avoid any confusion while claiming Bonus.</w:t>
      </w:r>
    </w:p>
    <w:p w:rsidR="00FD1BAD" w:rsidRDefault="00FD1BAD" w:rsidP="002B6271">
      <w:pPr>
        <w:autoSpaceDE w:val="0"/>
        <w:autoSpaceDN w:val="0"/>
        <w:adjustRightInd w:val="0"/>
        <w:jc w:val="both"/>
        <w:rPr>
          <w:rFonts w:ascii="Verdana" w:hAnsi="Verdana" w:cs="Arial"/>
          <w:bCs/>
          <w:color w:val="000000"/>
          <w:sz w:val="18"/>
          <w:szCs w:val="18"/>
        </w:rPr>
      </w:pPr>
    </w:p>
    <w:p w:rsidR="00FD1BAD" w:rsidRDefault="00FD1BAD" w:rsidP="002B6271">
      <w:pPr>
        <w:numPr>
          <w:ilvl w:val="0"/>
          <w:numId w:val="3"/>
        </w:numPr>
        <w:autoSpaceDE w:val="0"/>
        <w:autoSpaceDN w:val="0"/>
        <w:adjustRightInd w:val="0"/>
        <w:contextualSpacing/>
        <w:jc w:val="both"/>
        <w:rPr>
          <w:rFonts w:ascii="Verdana" w:hAnsi="Verdana" w:cs="Arial"/>
          <w:bCs/>
          <w:color w:val="000000"/>
          <w:sz w:val="18"/>
          <w:szCs w:val="18"/>
        </w:rPr>
      </w:pPr>
      <w:r>
        <w:rPr>
          <w:rFonts w:ascii="Verdana" w:hAnsi="Verdana" w:cs="Arial"/>
          <w:bCs/>
          <w:color w:val="000000"/>
          <w:sz w:val="18"/>
          <w:szCs w:val="18"/>
        </w:rPr>
        <w:t>In case of duplicate reference, the first received date/time of submission of reference will be considered.</w:t>
      </w:r>
    </w:p>
    <w:p w:rsidR="00FD1BAD" w:rsidRDefault="00FD1BAD" w:rsidP="002B6271">
      <w:pPr>
        <w:autoSpaceDE w:val="0"/>
        <w:autoSpaceDN w:val="0"/>
        <w:adjustRightInd w:val="0"/>
        <w:jc w:val="both"/>
        <w:rPr>
          <w:rFonts w:ascii="Verdana" w:hAnsi="Verdana" w:cs="Arial"/>
          <w:bCs/>
          <w:color w:val="000000"/>
          <w:sz w:val="18"/>
          <w:szCs w:val="18"/>
        </w:rPr>
      </w:pPr>
    </w:p>
    <w:p w:rsidR="00FD1BAD" w:rsidRDefault="00FD1BAD" w:rsidP="002B6271">
      <w:pPr>
        <w:numPr>
          <w:ilvl w:val="0"/>
          <w:numId w:val="3"/>
        </w:numPr>
        <w:autoSpaceDE w:val="0"/>
        <w:autoSpaceDN w:val="0"/>
        <w:adjustRightInd w:val="0"/>
        <w:contextualSpacing/>
        <w:jc w:val="both"/>
        <w:rPr>
          <w:rFonts w:ascii="Verdana" w:hAnsi="Verdana" w:cs="Arial"/>
          <w:bCs/>
          <w:color w:val="000000"/>
          <w:sz w:val="18"/>
          <w:szCs w:val="18"/>
        </w:rPr>
      </w:pPr>
      <w:r>
        <w:rPr>
          <w:rFonts w:ascii="Verdana" w:hAnsi="Verdana" w:cs="Arial"/>
          <w:bCs/>
          <w:color w:val="000000"/>
          <w:sz w:val="18"/>
          <w:szCs w:val="18"/>
        </w:rPr>
        <w:t xml:space="preserve">All application will be considered to be valid for a period of 3 months effective the date of submission of </w:t>
      </w:r>
      <w:r w:rsidR="002B6271">
        <w:rPr>
          <w:rFonts w:ascii="Verdana" w:hAnsi="Verdana" w:cs="Arial"/>
          <w:bCs/>
          <w:color w:val="000000"/>
          <w:sz w:val="18"/>
          <w:szCs w:val="18"/>
        </w:rPr>
        <w:t>an email to R+ team</w:t>
      </w:r>
      <w:r>
        <w:rPr>
          <w:rFonts w:ascii="Verdana" w:hAnsi="Verdana" w:cs="Arial"/>
          <w:bCs/>
          <w:color w:val="000000"/>
          <w:sz w:val="18"/>
          <w:szCs w:val="18"/>
        </w:rPr>
        <w:t>.</w:t>
      </w:r>
    </w:p>
    <w:p w:rsidR="00FD1BAD" w:rsidRDefault="00FD1BAD" w:rsidP="002B6271">
      <w:pPr>
        <w:autoSpaceDE w:val="0"/>
        <w:autoSpaceDN w:val="0"/>
        <w:adjustRightInd w:val="0"/>
        <w:ind w:left="360"/>
        <w:contextualSpacing/>
        <w:jc w:val="both"/>
        <w:rPr>
          <w:rFonts w:ascii="Verdana" w:hAnsi="Verdana" w:cs="Arial"/>
          <w:bCs/>
          <w:color w:val="000000"/>
          <w:sz w:val="18"/>
          <w:szCs w:val="18"/>
        </w:rPr>
      </w:pPr>
    </w:p>
    <w:p w:rsidR="00FD1BAD" w:rsidRDefault="00FD1BAD" w:rsidP="002B6271">
      <w:pPr>
        <w:numPr>
          <w:ilvl w:val="0"/>
          <w:numId w:val="1"/>
        </w:numPr>
        <w:autoSpaceDE w:val="0"/>
        <w:autoSpaceDN w:val="0"/>
        <w:adjustRightInd w:val="0"/>
        <w:contextualSpacing/>
        <w:jc w:val="both"/>
        <w:rPr>
          <w:rFonts w:ascii="Verdana" w:hAnsi="Verdana" w:cs="Arial"/>
          <w:b/>
          <w:bCs/>
          <w:color w:val="000000"/>
          <w:sz w:val="18"/>
          <w:szCs w:val="18"/>
        </w:rPr>
      </w:pPr>
      <w:r>
        <w:rPr>
          <w:rFonts w:ascii="Verdana" w:hAnsi="Verdana" w:cs="Arial"/>
          <w:b/>
          <w:bCs/>
          <w:color w:val="000000"/>
          <w:sz w:val="18"/>
          <w:szCs w:val="18"/>
        </w:rPr>
        <w:t xml:space="preserve">Referral Bonus: </w:t>
      </w:r>
    </w:p>
    <w:p w:rsidR="00FD1BAD" w:rsidRPr="00D517FE" w:rsidRDefault="00FD1BAD" w:rsidP="002B6271">
      <w:pPr>
        <w:autoSpaceDE w:val="0"/>
        <w:autoSpaceDN w:val="0"/>
        <w:adjustRightInd w:val="0"/>
        <w:ind w:left="360"/>
        <w:contextualSpacing/>
        <w:jc w:val="both"/>
        <w:rPr>
          <w:rFonts w:ascii="Verdana" w:hAnsi="Verdana" w:cs="Arial"/>
          <w:b/>
          <w:bCs/>
          <w:color w:val="000000"/>
          <w:sz w:val="18"/>
          <w:szCs w:val="18"/>
        </w:rPr>
      </w:pPr>
    </w:p>
    <w:p w:rsidR="00C34CAC" w:rsidRDefault="00D517FE" w:rsidP="002B6271">
      <w:pPr>
        <w:autoSpaceDE w:val="0"/>
        <w:autoSpaceDN w:val="0"/>
        <w:adjustRightInd w:val="0"/>
        <w:ind w:left="360"/>
        <w:jc w:val="both"/>
        <w:rPr>
          <w:rFonts w:ascii="Verdana" w:hAnsi="Verdana" w:cs="Arial"/>
          <w:bCs/>
          <w:color w:val="000000"/>
          <w:sz w:val="18"/>
          <w:szCs w:val="18"/>
        </w:rPr>
      </w:pPr>
      <w:r w:rsidRPr="00D517FE">
        <w:rPr>
          <w:rFonts w:ascii="Verdana" w:hAnsi="Verdana" w:cs="Arial"/>
          <w:bCs/>
          <w:color w:val="000000"/>
          <w:sz w:val="18"/>
          <w:szCs w:val="18"/>
        </w:rPr>
        <w:t>Employee / Faculties who refer Robomate+ to their acquaintance and complete the sale, the said buyer, in this case the respective employees’ acquaintance, will be entitled to a 20% discount on Robomate+ price</w:t>
      </w:r>
      <w:r w:rsidR="00E168A7">
        <w:rPr>
          <w:rFonts w:ascii="Verdana" w:hAnsi="Verdana" w:cs="Arial"/>
          <w:bCs/>
          <w:color w:val="000000"/>
          <w:sz w:val="18"/>
          <w:szCs w:val="18"/>
        </w:rPr>
        <w:t xml:space="preserve"> (Post deduction of Hardware/Delivery and any other relevant Charges)</w:t>
      </w:r>
      <w:r w:rsidRPr="00D517FE">
        <w:rPr>
          <w:rFonts w:ascii="Verdana" w:hAnsi="Verdana" w:cs="Arial"/>
          <w:bCs/>
          <w:color w:val="000000"/>
          <w:sz w:val="18"/>
          <w:szCs w:val="18"/>
        </w:rPr>
        <w:t xml:space="preserve"> mentioned on </w:t>
      </w:r>
      <w:proofErr w:type="spellStart"/>
      <w:r w:rsidRPr="00D517FE">
        <w:rPr>
          <w:rFonts w:ascii="Verdana" w:hAnsi="Verdana" w:cs="Arial"/>
          <w:bCs/>
          <w:color w:val="000000"/>
          <w:sz w:val="18"/>
          <w:szCs w:val="18"/>
        </w:rPr>
        <w:t>eCommerce</w:t>
      </w:r>
      <w:proofErr w:type="spellEnd"/>
      <w:r w:rsidRPr="00D517FE">
        <w:rPr>
          <w:rFonts w:ascii="Verdana" w:hAnsi="Verdana" w:cs="Arial"/>
          <w:bCs/>
          <w:color w:val="000000"/>
          <w:sz w:val="18"/>
          <w:szCs w:val="18"/>
        </w:rPr>
        <w:t xml:space="preserve"> portal. In addition to this, to reward the employee, he/she will get a onetime incentive of 10% o</w:t>
      </w:r>
      <w:r w:rsidR="00E168A7">
        <w:rPr>
          <w:rFonts w:ascii="Verdana" w:hAnsi="Verdana" w:cs="Arial"/>
          <w:bCs/>
          <w:color w:val="000000"/>
          <w:sz w:val="18"/>
          <w:szCs w:val="18"/>
        </w:rPr>
        <w:t>f</w:t>
      </w:r>
      <w:r w:rsidRPr="00D517FE">
        <w:rPr>
          <w:rFonts w:ascii="Verdana" w:hAnsi="Verdana" w:cs="Arial"/>
          <w:bCs/>
          <w:color w:val="000000"/>
          <w:sz w:val="18"/>
          <w:szCs w:val="18"/>
        </w:rPr>
        <w:t xml:space="preserve"> t</w:t>
      </w:r>
      <w:r w:rsidR="00E168A7">
        <w:rPr>
          <w:rFonts w:ascii="Verdana" w:hAnsi="Verdana" w:cs="Arial"/>
          <w:bCs/>
          <w:color w:val="000000"/>
          <w:sz w:val="18"/>
          <w:szCs w:val="18"/>
        </w:rPr>
        <w:t>he above</w:t>
      </w:r>
      <w:r w:rsidRPr="00D517FE">
        <w:rPr>
          <w:rFonts w:ascii="Verdana" w:hAnsi="Verdana" w:cs="Arial"/>
          <w:bCs/>
          <w:color w:val="000000"/>
          <w:sz w:val="18"/>
          <w:szCs w:val="18"/>
        </w:rPr>
        <w:t xml:space="preserve"> </w:t>
      </w:r>
      <w:r w:rsidR="00E168A7">
        <w:rPr>
          <w:rFonts w:ascii="Verdana" w:hAnsi="Verdana" w:cs="Arial"/>
          <w:bCs/>
          <w:color w:val="000000"/>
          <w:sz w:val="18"/>
          <w:szCs w:val="18"/>
        </w:rPr>
        <w:t>price</w:t>
      </w:r>
      <w:r w:rsidRPr="00D517FE">
        <w:rPr>
          <w:rFonts w:ascii="Verdana" w:hAnsi="Verdana" w:cs="Arial"/>
          <w:bCs/>
          <w:color w:val="000000"/>
          <w:sz w:val="18"/>
          <w:szCs w:val="18"/>
        </w:rPr>
        <w:t xml:space="preserve"> for promoting Robomate+. The incentive will be paid along with the next month’s salary post the month of receipt of entire price value of Robomate+ sold. The referral incentive and the discount to the buyer both shall be approved after proper verification of each case and based on the merits of the same. If in any case, it is found that the referrals are not genuine and/or do not deserve the benefit intended, appropriate action shall be taken in addition to withdrawal of the discount/referrals claimed. The referral and the discount both shall be at the discretion of the management.</w:t>
      </w:r>
    </w:p>
    <w:p w:rsidR="00D517FE" w:rsidRDefault="00D517FE" w:rsidP="002B6271">
      <w:pPr>
        <w:autoSpaceDE w:val="0"/>
        <w:autoSpaceDN w:val="0"/>
        <w:adjustRightInd w:val="0"/>
        <w:ind w:left="360"/>
        <w:jc w:val="both"/>
        <w:rPr>
          <w:rFonts w:ascii="Verdana" w:hAnsi="Verdana" w:cs="Arial"/>
          <w:bCs/>
          <w:color w:val="000000"/>
          <w:sz w:val="18"/>
          <w:szCs w:val="18"/>
        </w:rPr>
      </w:pPr>
    </w:p>
    <w:p w:rsidR="00D517FE" w:rsidRPr="00D517FE" w:rsidRDefault="00D517FE" w:rsidP="002B6271">
      <w:pPr>
        <w:autoSpaceDE w:val="0"/>
        <w:autoSpaceDN w:val="0"/>
        <w:adjustRightInd w:val="0"/>
        <w:ind w:left="360"/>
        <w:jc w:val="both"/>
        <w:rPr>
          <w:rFonts w:ascii="Verdana" w:hAnsi="Verdana" w:cs="Arial"/>
          <w:bCs/>
          <w:color w:val="000000"/>
          <w:sz w:val="18"/>
          <w:szCs w:val="18"/>
        </w:rPr>
      </w:pPr>
    </w:p>
    <w:p w:rsidR="00C34CAC" w:rsidRPr="002B6271" w:rsidRDefault="00C34CAC" w:rsidP="002B6271">
      <w:pPr>
        <w:autoSpaceDE w:val="0"/>
        <w:autoSpaceDN w:val="0"/>
        <w:adjustRightInd w:val="0"/>
        <w:ind w:left="360"/>
        <w:jc w:val="both"/>
        <w:rPr>
          <w:rFonts w:ascii="Verdana" w:hAnsi="Verdana" w:cs="Arial"/>
          <w:b/>
          <w:bCs/>
          <w:color w:val="000000"/>
          <w:sz w:val="18"/>
          <w:szCs w:val="18"/>
        </w:rPr>
      </w:pPr>
      <w:r w:rsidRPr="002B6271">
        <w:rPr>
          <w:rFonts w:ascii="Verdana" w:hAnsi="Verdana" w:cs="Arial"/>
          <w:b/>
          <w:bCs/>
          <w:color w:val="000000"/>
          <w:sz w:val="18"/>
          <w:szCs w:val="18"/>
        </w:rPr>
        <w:t xml:space="preserve">Further changes or extension to this scheme will be updated by Robomate team through email. </w:t>
      </w:r>
    </w:p>
    <w:p w:rsidR="00D517FE" w:rsidRPr="002B6271" w:rsidRDefault="00D517FE" w:rsidP="002B6271">
      <w:pPr>
        <w:autoSpaceDE w:val="0"/>
        <w:autoSpaceDN w:val="0"/>
        <w:adjustRightInd w:val="0"/>
        <w:ind w:left="360"/>
        <w:jc w:val="both"/>
        <w:rPr>
          <w:rFonts w:ascii="Verdana" w:hAnsi="Verdana" w:cs="Arial"/>
          <w:b/>
          <w:bCs/>
          <w:color w:val="000000"/>
          <w:sz w:val="18"/>
          <w:szCs w:val="18"/>
        </w:rPr>
      </w:pPr>
    </w:p>
    <w:p w:rsidR="00C34CAC" w:rsidRPr="002B6271" w:rsidRDefault="00C34CAC" w:rsidP="002B6271">
      <w:pPr>
        <w:autoSpaceDE w:val="0"/>
        <w:autoSpaceDN w:val="0"/>
        <w:adjustRightInd w:val="0"/>
        <w:ind w:left="360"/>
        <w:jc w:val="both"/>
        <w:rPr>
          <w:rFonts w:ascii="Verdana" w:hAnsi="Verdana" w:cs="Arial"/>
          <w:b/>
          <w:bCs/>
          <w:color w:val="000000"/>
          <w:sz w:val="18"/>
          <w:szCs w:val="18"/>
        </w:rPr>
      </w:pPr>
      <w:r w:rsidRPr="002B6271">
        <w:rPr>
          <w:rFonts w:ascii="Verdana" w:hAnsi="Verdana" w:cs="Arial"/>
          <w:b/>
          <w:bCs/>
          <w:color w:val="000000"/>
          <w:sz w:val="18"/>
          <w:szCs w:val="18"/>
        </w:rPr>
        <w:t xml:space="preserve">Also, all employees are advised to visit </w:t>
      </w:r>
      <w:r w:rsidR="00D517FE" w:rsidRPr="002B6271">
        <w:rPr>
          <w:rFonts w:ascii="Verdana" w:hAnsi="Verdana" w:cs="Arial"/>
          <w:b/>
          <w:bCs/>
          <w:color w:val="000000"/>
          <w:sz w:val="18"/>
          <w:szCs w:val="18"/>
        </w:rPr>
        <w:t>Portico – HR</w:t>
      </w:r>
      <w:r w:rsidRPr="002B6271">
        <w:rPr>
          <w:rFonts w:ascii="Verdana" w:hAnsi="Verdana" w:cs="Arial"/>
          <w:b/>
          <w:bCs/>
          <w:color w:val="000000"/>
          <w:sz w:val="18"/>
          <w:szCs w:val="18"/>
        </w:rPr>
        <w:t xml:space="preserve"> portal frequently and keep themselves updated about the incentive policy and avail the same.</w:t>
      </w:r>
    </w:p>
    <w:p w:rsidR="00FD1BAD" w:rsidRPr="002B6271" w:rsidRDefault="00FD1BAD" w:rsidP="002B6271">
      <w:pPr>
        <w:autoSpaceDE w:val="0"/>
        <w:autoSpaceDN w:val="0"/>
        <w:adjustRightInd w:val="0"/>
        <w:ind w:left="360"/>
        <w:jc w:val="both"/>
        <w:rPr>
          <w:rFonts w:ascii="Verdana" w:hAnsi="Verdana" w:cs="Arial"/>
          <w:b/>
          <w:bCs/>
          <w:color w:val="000000"/>
          <w:sz w:val="18"/>
          <w:szCs w:val="18"/>
        </w:rPr>
      </w:pPr>
    </w:p>
    <w:p w:rsidR="00FD1BAD" w:rsidRDefault="00FD1BAD" w:rsidP="002B6271">
      <w:pPr>
        <w:autoSpaceDE w:val="0"/>
        <w:autoSpaceDN w:val="0"/>
        <w:adjustRightInd w:val="0"/>
        <w:ind w:left="360"/>
        <w:contextualSpacing/>
        <w:jc w:val="both"/>
        <w:rPr>
          <w:rFonts w:ascii="Verdana" w:hAnsi="Verdana" w:cs="Arial"/>
          <w:bCs/>
          <w:color w:val="000000"/>
          <w:sz w:val="18"/>
          <w:szCs w:val="18"/>
        </w:rPr>
      </w:pPr>
    </w:p>
    <w:p w:rsidR="00FD1BAD" w:rsidRDefault="00FD1BAD" w:rsidP="002B6271">
      <w:pPr>
        <w:numPr>
          <w:ilvl w:val="0"/>
          <w:numId w:val="1"/>
        </w:numPr>
        <w:autoSpaceDE w:val="0"/>
        <w:autoSpaceDN w:val="0"/>
        <w:adjustRightInd w:val="0"/>
        <w:contextualSpacing/>
        <w:jc w:val="both"/>
        <w:rPr>
          <w:rFonts w:ascii="Verdana" w:hAnsi="Verdana" w:cs="Arial"/>
          <w:bCs/>
          <w:color w:val="000000"/>
          <w:sz w:val="18"/>
          <w:szCs w:val="18"/>
        </w:rPr>
      </w:pPr>
      <w:r>
        <w:rPr>
          <w:rFonts w:ascii="Verdana" w:hAnsi="Verdana" w:cs="Arial"/>
          <w:bCs/>
          <w:color w:val="000000"/>
          <w:sz w:val="18"/>
          <w:szCs w:val="18"/>
        </w:rPr>
        <w:t>The Referral Bonus is subject to tax as applicable.</w:t>
      </w:r>
    </w:p>
    <w:p w:rsidR="00FD1BAD" w:rsidRDefault="00FD1BAD" w:rsidP="002B6271">
      <w:pPr>
        <w:autoSpaceDE w:val="0"/>
        <w:autoSpaceDN w:val="0"/>
        <w:adjustRightInd w:val="0"/>
        <w:jc w:val="both"/>
        <w:rPr>
          <w:rFonts w:ascii="Arial" w:hAnsi="Arial" w:cs="Arial"/>
          <w:bCs/>
          <w:color w:val="000000"/>
          <w:sz w:val="20"/>
          <w:szCs w:val="20"/>
        </w:rPr>
      </w:pPr>
    </w:p>
    <w:p w:rsidR="00FD1BAD" w:rsidRDefault="00FD1BAD" w:rsidP="002B6271">
      <w:pPr>
        <w:autoSpaceDE w:val="0"/>
        <w:autoSpaceDN w:val="0"/>
        <w:adjustRightInd w:val="0"/>
        <w:jc w:val="both"/>
        <w:rPr>
          <w:rFonts w:ascii="Verdana" w:hAnsi="Verdana" w:cs="Arial"/>
          <w:b/>
          <w:bCs/>
          <w:color w:val="000000"/>
          <w:sz w:val="18"/>
          <w:szCs w:val="18"/>
        </w:rPr>
      </w:pPr>
      <w:r>
        <w:rPr>
          <w:rFonts w:ascii="Verdana" w:hAnsi="Verdana" w:cs="Arial"/>
          <w:b/>
          <w:bCs/>
          <w:color w:val="000000"/>
          <w:sz w:val="18"/>
          <w:szCs w:val="18"/>
        </w:rPr>
        <w:t>APPROVALS</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2"/>
        <w:gridCol w:w="2952"/>
        <w:gridCol w:w="3834"/>
      </w:tblGrid>
      <w:tr w:rsidR="00FD1BAD" w:rsidTr="00FD1BAD">
        <w:tc>
          <w:tcPr>
            <w:tcW w:w="2952" w:type="dxa"/>
            <w:tcBorders>
              <w:top w:val="single" w:sz="4" w:space="0" w:color="auto"/>
              <w:left w:val="single" w:sz="4" w:space="0" w:color="auto"/>
              <w:bottom w:val="single" w:sz="4" w:space="0" w:color="auto"/>
              <w:right w:val="single" w:sz="4" w:space="0" w:color="auto"/>
            </w:tcBorders>
          </w:tcPr>
          <w:p w:rsidR="00FD1BAD" w:rsidRDefault="00FD1BAD" w:rsidP="002B6271">
            <w:pPr>
              <w:autoSpaceDE w:val="0"/>
              <w:autoSpaceDN w:val="0"/>
              <w:adjustRightInd w:val="0"/>
              <w:jc w:val="both"/>
              <w:rPr>
                <w:rFonts w:ascii="Verdana" w:hAnsi="Verdana" w:cs="Arial"/>
                <w:b/>
                <w:bCs/>
                <w:color w:val="000000"/>
                <w:sz w:val="18"/>
                <w:szCs w:val="18"/>
              </w:rPr>
            </w:pPr>
          </w:p>
        </w:tc>
        <w:tc>
          <w:tcPr>
            <w:tcW w:w="2952" w:type="dxa"/>
            <w:tcBorders>
              <w:top w:val="single" w:sz="4" w:space="0" w:color="auto"/>
              <w:left w:val="single" w:sz="4" w:space="0" w:color="auto"/>
              <w:bottom w:val="single" w:sz="4" w:space="0" w:color="auto"/>
              <w:right w:val="single" w:sz="4" w:space="0" w:color="auto"/>
            </w:tcBorders>
            <w:hideMark/>
          </w:tcPr>
          <w:p w:rsidR="00FD1BAD" w:rsidRDefault="00FD1BAD" w:rsidP="002B6271">
            <w:pPr>
              <w:autoSpaceDE w:val="0"/>
              <w:autoSpaceDN w:val="0"/>
              <w:adjustRightInd w:val="0"/>
              <w:jc w:val="both"/>
              <w:rPr>
                <w:rFonts w:ascii="Verdana" w:hAnsi="Verdana" w:cs="Arial"/>
                <w:b/>
                <w:bCs/>
                <w:color w:val="000000"/>
                <w:sz w:val="18"/>
                <w:szCs w:val="18"/>
              </w:rPr>
            </w:pPr>
            <w:r>
              <w:rPr>
                <w:rFonts w:ascii="Verdana" w:hAnsi="Verdana" w:cs="Arial"/>
                <w:b/>
                <w:bCs/>
                <w:color w:val="000000"/>
                <w:sz w:val="18"/>
                <w:szCs w:val="18"/>
              </w:rPr>
              <w:t>PROPOSER</w:t>
            </w:r>
          </w:p>
        </w:tc>
        <w:tc>
          <w:tcPr>
            <w:tcW w:w="3834" w:type="dxa"/>
            <w:tcBorders>
              <w:top w:val="single" w:sz="4" w:space="0" w:color="auto"/>
              <w:left w:val="single" w:sz="4" w:space="0" w:color="auto"/>
              <w:bottom w:val="single" w:sz="4" w:space="0" w:color="auto"/>
              <w:right w:val="single" w:sz="4" w:space="0" w:color="auto"/>
            </w:tcBorders>
            <w:hideMark/>
          </w:tcPr>
          <w:p w:rsidR="00FD1BAD" w:rsidRDefault="00FD1BAD" w:rsidP="002B6271">
            <w:pPr>
              <w:autoSpaceDE w:val="0"/>
              <w:autoSpaceDN w:val="0"/>
              <w:adjustRightInd w:val="0"/>
              <w:jc w:val="both"/>
              <w:rPr>
                <w:rFonts w:ascii="Verdana" w:hAnsi="Verdana" w:cs="Arial"/>
                <w:b/>
                <w:bCs/>
                <w:color w:val="000000"/>
                <w:sz w:val="18"/>
                <w:szCs w:val="18"/>
              </w:rPr>
            </w:pPr>
            <w:r>
              <w:rPr>
                <w:rFonts w:ascii="Verdana" w:hAnsi="Verdana" w:cs="Arial"/>
                <w:b/>
                <w:bCs/>
                <w:color w:val="000000"/>
                <w:sz w:val="18"/>
                <w:szCs w:val="18"/>
              </w:rPr>
              <w:t>APPROVER</w:t>
            </w:r>
          </w:p>
        </w:tc>
      </w:tr>
      <w:tr w:rsidR="00FD1BAD" w:rsidTr="00FD1BAD">
        <w:tc>
          <w:tcPr>
            <w:tcW w:w="2952" w:type="dxa"/>
            <w:tcBorders>
              <w:top w:val="single" w:sz="4" w:space="0" w:color="auto"/>
              <w:left w:val="single" w:sz="4" w:space="0" w:color="auto"/>
              <w:bottom w:val="single" w:sz="4" w:space="0" w:color="auto"/>
              <w:right w:val="single" w:sz="4" w:space="0" w:color="auto"/>
            </w:tcBorders>
            <w:hideMark/>
          </w:tcPr>
          <w:p w:rsidR="00FD1BAD" w:rsidRDefault="00FD1BAD" w:rsidP="002B6271">
            <w:pPr>
              <w:autoSpaceDE w:val="0"/>
              <w:autoSpaceDN w:val="0"/>
              <w:adjustRightInd w:val="0"/>
              <w:jc w:val="both"/>
              <w:rPr>
                <w:rFonts w:ascii="Verdana" w:hAnsi="Verdana" w:cs="Arial"/>
                <w:b/>
                <w:bCs/>
                <w:color w:val="000000"/>
                <w:sz w:val="18"/>
                <w:szCs w:val="18"/>
              </w:rPr>
            </w:pPr>
            <w:r>
              <w:rPr>
                <w:rFonts w:ascii="Verdana" w:hAnsi="Verdana" w:cs="Arial"/>
                <w:color w:val="000000"/>
                <w:sz w:val="18"/>
                <w:szCs w:val="18"/>
              </w:rPr>
              <w:t>Name</w:t>
            </w:r>
          </w:p>
        </w:tc>
        <w:tc>
          <w:tcPr>
            <w:tcW w:w="2952" w:type="dxa"/>
            <w:tcBorders>
              <w:top w:val="single" w:sz="4" w:space="0" w:color="auto"/>
              <w:left w:val="single" w:sz="4" w:space="0" w:color="auto"/>
              <w:bottom w:val="single" w:sz="4" w:space="0" w:color="auto"/>
              <w:right w:val="single" w:sz="4" w:space="0" w:color="auto"/>
            </w:tcBorders>
          </w:tcPr>
          <w:p w:rsidR="00FD1BAD" w:rsidRDefault="00FD1BAD" w:rsidP="002B6271">
            <w:pPr>
              <w:autoSpaceDE w:val="0"/>
              <w:autoSpaceDN w:val="0"/>
              <w:adjustRightInd w:val="0"/>
              <w:jc w:val="both"/>
              <w:rPr>
                <w:rFonts w:ascii="Verdana" w:hAnsi="Verdana" w:cs="Arial"/>
                <w:b/>
                <w:bCs/>
                <w:color w:val="000000"/>
                <w:sz w:val="18"/>
                <w:szCs w:val="18"/>
              </w:rPr>
            </w:pPr>
          </w:p>
        </w:tc>
        <w:tc>
          <w:tcPr>
            <w:tcW w:w="3834" w:type="dxa"/>
            <w:tcBorders>
              <w:top w:val="single" w:sz="4" w:space="0" w:color="auto"/>
              <w:left w:val="single" w:sz="4" w:space="0" w:color="auto"/>
              <w:bottom w:val="single" w:sz="4" w:space="0" w:color="auto"/>
              <w:right w:val="single" w:sz="4" w:space="0" w:color="auto"/>
            </w:tcBorders>
          </w:tcPr>
          <w:p w:rsidR="00FD1BAD" w:rsidRDefault="00FD1BAD" w:rsidP="002B6271">
            <w:pPr>
              <w:autoSpaceDE w:val="0"/>
              <w:autoSpaceDN w:val="0"/>
              <w:adjustRightInd w:val="0"/>
              <w:jc w:val="both"/>
              <w:rPr>
                <w:rFonts w:ascii="Verdana" w:hAnsi="Verdana" w:cs="Arial"/>
                <w:b/>
                <w:bCs/>
                <w:color w:val="000000"/>
                <w:sz w:val="18"/>
                <w:szCs w:val="18"/>
              </w:rPr>
            </w:pPr>
          </w:p>
        </w:tc>
      </w:tr>
      <w:tr w:rsidR="00FD1BAD" w:rsidTr="00FD1BAD">
        <w:tc>
          <w:tcPr>
            <w:tcW w:w="2952" w:type="dxa"/>
            <w:tcBorders>
              <w:top w:val="single" w:sz="4" w:space="0" w:color="auto"/>
              <w:left w:val="single" w:sz="4" w:space="0" w:color="auto"/>
              <w:bottom w:val="single" w:sz="4" w:space="0" w:color="auto"/>
              <w:right w:val="single" w:sz="4" w:space="0" w:color="auto"/>
            </w:tcBorders>
            <w:hideMark/>
          </w:tcPr>
          <w:p w:rsidR="00FD1BAD" w:rsidRDefault="00FD1BAD" w:rsidP="002B6271">
            <w:pPr>
              <w:autoSpaceDE w:val="0"/>
              <w:autoSpaceDN w:val="0"/>
              <w:adjustRightInd w:val="0"/>
              <w:jc w:val="both"/>
              <w:rPr>
                <w:rFonts w:ascii="Verdana" w:hAnsi="Verdana" w:cs="Arial"/>
                <w:color w:val="000000"/>
                <w:sz w:val="18"/>
                <w:szCs w:val="18"/>
              </w:rPr>
            </w:pPr>
            <w:r>
              <w:rPr>
                <w:rFonts w:ascii="Verdana" w:hAnsi="Verdana" w:cs="Arial"/>
                <w:color w:val="000000"/>
                <w:sz w:val="18"/>
                <w:szCs w:val="18"/>
              </w:rPr>
              <w:t>Designation</w:t>
            </w:r>
          </w:p>
        </w:tc>
        <w:tc>
          <w:tcPr>
            <w:tcW w:w="2952" w:type="dxa"/>
            <w:tcBorders>
              <w:top w:val="single" w:sz="4" w:space="0" w:color="auto"/>
              <w:left w:val="single" w:sz="4" w:space="0" w:color="auto"/>
              <w:bottom w:val="single" w:sz="4" w:space="0" w:color="auto"/>
              <w:right w:val="single" w:sz="4" w:space="0" w:color="auto"/>
            </w:tcBorders>
          </w:tcPr>
          <w:p w:rsidR="00FD1BAD" w:rsidRDefault="00FD1BAD" w:rsidP="002B6271">
            <w:pPr>
              <w:autoSpaceDE w:val="0"/>
              <w:autoSpaceDN w:val="0"/>
              <w:adjustRightInd w:val="0"/>
              <w:jc w:val="both"/>
              <w:rPr>
                <w:rFonts w:ascii="Verdana" w:hAnsi="Verdana" w:cs="Arial"/>
                <w:b/>
                <w:bCs/>
                <w:color w:val="000000"/>
                <w:sz w:val="18"/>
                <w:szCs w:val="18"/>
              </w:rPr>
            </w:pPr>
          </w:p>
        </w:tc>
        <w:tc>
          <w:tcPr>
            <w:tcW w:w="3834" w:type="dxa"/>
            <w:tcBorders>
              <w:top w:val="single" w:sz="4" w:space="0" w:color="auto"/>
              <w:left w:val="single" w:sz="4" w:space="0" w:color="auto"/>
              <w:bottom w:val="single" w:sz="4" w:space="0" w:color="auto"/>
              <w:right w:val="single" w:sz="4" w:space="0" w:color="auto"/>
            </w:tcBorders>
            <w:hideMark/>
          </w:tcPr>
          <w:p w:rsidR="00FD1BAD" w:rsidRDefault="00FD1BAD" w:rsidP="002B6271">
            <w:pPr>
              <w:autoSpaceDE w:val="0"/>
              <w:autoSpaceDN w:val="0"/>
              <w:adjustRightInd w:val="0"/>
              <w:jc w:val="both"/>
              <w:rPr>
                <w:rFonts w:ascii="Verdana" w:hAnsi="Verdana" w:cs="Arial"/>
                <w:b/>
                <w:bCs/>
                <w:color w:val="000000"/>
                <w:sz w:val="18"/>
                <w:szCs w:val="18"/>
              </w:rPr>
            </w:pPr>
            <w:r>
              <w:rPr>
                <w:rFonts w:ascii="Verdana" w:hAnsi="Verdana" w:cs="Arial"/>
                <w:iCs/>
                <w:color w:val="000000"/>
                <w:sz w:val="18"/>
                <w:szCs w:val="18"/>
              </w:rPr>
              <w:t>Head – Human Resources</w:t>
            </w:r>
          </w:p>
        </w:tc>
      </w:tr>
      <w:tr w:rsidR="00FD1BAD" w:rsidTr="00FD1BAD">
        <w:tc>
          <w:tcPr>
            <w:tcW w:w="2952" w:type="dxa"/>
            <w:tcBorders>
              <w:top w:val="single" w:sz="4" w:space="0" w:color="auto"/>
              <w:left w:val="single" w:sz="4" w:space="0" w:color="auto"/>
              <w:bottom w:val="single" w:sz="4" w:space="0" w:color="auto"/>
              <w:right w:val="single" w:sz="4" w:space="0" w:color="auto"/>
            </w:tcBorders>
            <w:hideMark/>
          </w:tcPr>
          <w:p w:rsidR="00FD1BAD" w:rsidRDefault="00FD1BAD" w:rsidP="002B6271">
            <w:pPr>
              <w:autoSpaceDE w:val="0"/>
              <w:autoSpaceDN w:val="0"/>
              <w:adjustRightInd w:val="0"/>
              <w:jc w:val="both"/>
              <w:rPr>
                <w:rFonts w:ascii="Verdana" w:hAnsi="Verdana" w:cs="Arial"/>
                <w:color w:val="000000"/>
                <w:sz w:val="18"/>
                <w:szCs w:val="18"/>
              </w:rPr>
            </w:pPr>
            <w:r>
              <w:rPr>
                <w:rFonts w:ascii="Verdana" w:hAnsi="Verdana" w:cs="Arial"/>
                <w:color w:val="000000"/>
                <w:sz w:val="18"/>
                <w:szCs w:val="18"/>
              </w:rPr>
              <w:t>Date &amp; Signature</w:t>
            </w:r>
          </w:p>
        </w:tc>
        <w:tc>
          <w:tcPr>
            <w:tcW w:w="2952" w:type="dxa"/>
            <w:tcBorders>
              <w:top w:val="single" w:sz="4" w:space="0" w:color="auto"/>
              <w:left w:val="single" w:sz="4" w:space="0" w:color="auto"/>
              <w:bottom w:val="single" w:sz="4" w:space="0" w:color="auto"/>
              <w:right w:val="single" w:sz="4" w:space="0" w:color="auto"/>
            </w:tcBorders>
          </w:tcPr>
          <w:p w:rsidR="00FD1BAD" w:rsidRDefault="00FD1BAD" w:rsidP="002B6271">
            <w:pPr>
              <w:autoSpaceDE w:val="0"/>
              <w:autoSpaceDN w:val="0"/>
              <w:adjustRightInd w:val="0"/>
              <w:jc w:val="both"/>
              <w:rPr>
                <w:rFonts w:ascii="Verdana" w:hAnsi="Verdana" w:cs="Arial"/>
                <w:b/>
                <w:bCs/>
                <w:color w:val="000000"/>
                <w:sz w:val="18"/>
                <w:szCs w:val="18"/>
              </w:rPr>
            </w:pPr>
          </w:p>
        </w:tc>
        <w:tc>
          <w:tcPr>
            <w:tcW w:w="3834" w:type="dxa"/>
            <w:tcBorders>
              <w:top w:val="single" w:sz="4" w:space="0" w:color="auto"/>
              <w:left w:val="single" w:sz="4" w:space="0" w:color="auto"/>
              <w:bottom w:val="single" w:sz="4" w:space="0" w:color="auto"/>
              <w:right w:val="single" w:sz="4" w:space="0" w:color="auto"/>
            </w:tcBorders>
          </w:tcPr>
          <w:p w:rsidR="00FD1BAD" w:rsidRDefault="00FD1BAD" w:rsidP="002B6271">
            <w:pPr>
              <w:autoSpaceDE w:val="0"/>
              <w:autoSpaceDN w:val="0"/>
              <w:adjustRightInd w:val="0"/>
              <w:jc w:val="both"/>
              <w:rPr>
                <w:rFonts w:ascii="Verdana" w:hAnsi="Verdana" w:cs="Arial"/>
                <w:b/>
                <w:bCs/>
                <w:color w:val="000000"/>
                <w:sz w:val="18"/>
                <w:szCs w:val="18"/>
              </w:rPr>
            </w:pPr>
          </w:p>
        </w:tc>
      </w:tr>
    </w:tbl>
    <w:p w:rsidR="00FD1BAD" w:rsidRDefault="00FD1BAD" w:rsidP="002B6271">
      <w:pPr>
        <w:ind w:firstLine="720"/>
        <w:jc w:val="both"/>
        <w:rPr>
          <w:rFonts w:ascii="Verdana" w:hAnsi="Verdana"/>
        </w:rPr>
      </w:pPr>
    </w:p>
    <w:p w:rsidR="00CC3903" w:rsidRDefault="00CC3903" w:rsidP="002B6271">
      <w:pPr>
        <w:jc w:val="both"/>
      </w:pPr>
    </w:p>
    <w:p w:rsidR="002B6271" w:rsidRDefault="002B6271">
      <w:pPr>
        <w:jc w:val="both"/>
      </w:pPr>
    </w:p>
    <w:sectPr w:rsidR="002B6271">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0D62" w:rsidRDefault="004C0D62" w:rsidP="002B6271">
      <w:r>
        <w:separator/>
      </w:r>
    </w:p>
  </w:endnote>
  <w:endnote w:type="continuationSeparator" w:id="0">
    <w:p w:rsidR="004C0D62" w:rsidRDefault="004C0D62" w:rsidP="002B62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Helvetica-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3B26" w:rsidRDefault="00C03B2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3B26" w:rsidRDefault="00C03B2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3B26" w:rsidRDefault="00C03B2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0D62" w:rsidRDefault="004C0D62" w:rsidP="002B6271">
      <w:r>
        <w:separator/>
      </w:r>
    </w:p>
  </w:footnote>
  <w:footnote w:type="continuationSeparator" w:id="0">
    <w:p w:rsidR="004C0D62" w:rsidRDefault="004C0D62" w:rsidP="002B62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3B26" w:rsidRDefault="00C03B2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2268"/>
      <w:gridCol w:w="3600"/>
      <w:gridCol w:w="2772"/>
    </w:tblGrid>
    <w:tr w:rsidR="002B6271" w:rsidTr="002B6271">
      <w:trPr>
        <w:trHeight w:val="345"/>
      </w:trPr>
      <w:tc>
        <w:tcPr>
          <w:tcW w:w="2268" w:type="dxa"/>
          <w:tcBorders>
            <w:top w:val="single" w:sz="6" w:space="0" w:color="000000"/>
            <w:left w:val="single" w:sz="6" w:space="0" w:color="000000"/>
            <w:bottom w:val="single" w:sz="6" w:space="0" w:color="000000"/>
            <w:right w:val="single" w:sz="6" w:space="0" w:color="000000"/>
          </w:tcBorders>
          <w:vAlign w:val="center"/>
          <w:hideMark/>
        </w:tcPr>
        <w:p w:rsidR="002B6271" w:rsidRDefault="002B6271">
          <w:pPr>
            <w:pStyle w:val="Header"/>
          </w:pPr>
          <w:r>
            <w:rPr>
              <w:rFonts w:ascii="Helvetica-Bold" w:hAnsi="Helvetica-Bold" w:cs="Helvetica-Bold"/>
              <w:b/>
              <w:bCs/>
              <w:sz w:val="18"/>
              <w:szCs w:val="18"/>
            </w:rPr>
            <w:t>MT EDUCARE LTD.</w:t>
          </w:r>
        </w:p>
      </w:tc>
      <w:tc>
        <w:tcPr>
          <w:tcW w:w="3600" w:type="dxa"/>
          <w:tcBorders>
            <w:top w:val="single" w:sz="6" w:space="0" w:color="000000"/>
            <w:left w:val="single" w:sz="6" w:space="0" w:color="000000"/>
            <w:bottom w:val="single" w:sz="6" w:space="0" w:color="000000"/>
            <w:right w:val="single" w:sz="6" w:space="0" w:color="000000"/>
          </w:tcBorders>
          <w:vAlign w:val="center"/>
          <w:hideMark/>
        </w:tcPr>
        <w:p w:rsidR="002B6271" w:rsidRDefault="002B6271">
          <w:pPr>
            <w:pStyle w:val="Header"/>
            <w:rPr>
              <w:rFonts w:ascii="Helvetica-Bold" w:hAnsi="Helvetica-Bold" w:cs="Helvetica-Bold"/>
              <w:bCs/>
              <w:sz w:val="18"/>
              <w:szCs w:val="18"/>
            </w:rPr>
          </w:pPr>
          <w:r>
            <w:rPr>
              <w:rFonts w:ascii="Helvetica-Bold" w:hAnsi="Helvetica-Bold" w:cs="Helvetica-Bold"/>
              <w:bCs/>
              <w:sz w:val="18"/>
              <w:szCs w:val="18"/>
            </w:rPr>
            <w:t>Department: Human Resources</w:t>
          </w:r>
        </w:p>
      </w:tc>
      <w:tc>
        <w:tcPr>
          <w:tcW w:w="2772" w:type="dxa"/>
          <w:tcBorders>
            <w:top w:val="single" w:sz="6" w:space="0" w:color="000000"/>
            <w:left w:val="single" w:sz="6" w:space="0" w:color="000000"/>
            <w:bottom w:val="single" w:sz="6" w:space="0" w:color="000000"/>
            <w:right w:val="single" w:sz="6" w:space="0" w:color="000000"/>
          </w:tcBorders>
          <w:vAlign w:val="center"/>
        </w:tcPr>
        <w:p w:rsidR="002B6271" w:rsidRDefault="002B6271">
          <w:pPr>
            <w:pStyle w:val="Header"/>
            <w:rPr>
              <w:rFonts w:ascii="Helvetica-Bold" w:hAnsi="Helvetica-Bold" w:cs="Helvetica-Bold"/>
              <w:bCs/>
              <w:sz w:val="18"/>
              <w:szCs w:val="18"/>
            </w:rPr>
          </w:pPr>
        </w:p>
      </w:tc>
    </w:tr>
    <w:tr w:rsidR="002B6271" w:rsidTr="002B6271">
      <w:trPr>
        <w:trHeight w:val="360"/>
      </w:trPr>
      <w:tc>
        <w:tcPr>
          <w:tcW w:w="2268" w:type="dxa"/>
          <w:tcBorders>
            <w:top w:val="single" w:sz="6" w:space="0" w:color="000000"/>
            <w:left w:val="single" w:sz="6" w:space="0" w:color="000000"/>
            <w:bottom w:val="single" w:sz="6" w:space="0" w:color="000000"/>
            <w:right w:val="single" w:sz="6" w:space="0" w:color="000000"/>
          </w:tcBorders>
          <w:vAlign w:val="center"/>
          <w:hideMark/>
        </w:tcPr>
        <w:p w:rsidR="002B6271" w:rsidRDefault="002B6271">
          <w:pPr>
            <w:pStyle w:val="Header"/>
          </w:pPr>
          <w:r>
            <w:rPr>
              <w:rFonts w:ascii="Helvetica-Bold" w:hAnsi="Helvetica-Bold" w:cs="Helvetica-Bold"/>
              <w:bCs/>
              <w:sz w:val="18"/>
              <w:szCs w:val="18"/>
            </w:rPr>
            <w:t>HR Policy Manual</w:t>
          </w:r>
        </w:p>
      </w:tc>
      <w:tc>
        <w:tcPr>
          <w:tcW w:w="3600" w:type="dxa"/>
          <w:tcBorders>
            <w:top w:val="single" w:sz="6" w:space="0" w:color="000000"/>
            <w:left w:val="single" w:sz="6" w:space="0" w:color="000000"/>
            <w:bottom w:val="single" w:sz="6" w:space="0" w:color="000000"/>
            <w:right w:val="single" w:sz="6" w:space="0" w:color="000000"/>
          </w:tcBorders>
          <w:vAlign w:val="center"/>
          <w:hideMark/>
        </w:tcPr>
        <w:p w:rsidR="002B6271" w:rsidRDefault="002B6271" w:rsidP="002B6271">
          <w:pPr>
            <w:pStyle w:val="Header"/>
            <w:rPr>
              <w:rFonts w:ascii="Helvetica-Bold" w:hAnsi="Helvetica-Bold" w:cs="Helvetica-Bold"/>
              <w:bCs/>
              <w:sz w:val="18"/>
              <w:szCs w:val="18"/>
            </w:rPr>
          </w:pPr>
          <w:r>
            <w:rPr>
              <w:rFonts w:ascii="Helvetica-Bold" w:hAnsi="Helvetica-Bold" w:cs="Helvetica-Bold"/>
              <w:bCs/>
              <w:sz w:val="18"/>
              <w:szCs w:val="18"/>
            </w:rPr>
            <w:t>Topic: Robomate+ Incentive Referral Program</w:t>
          </w:r>
        </w:p>
      </w:tc>
      <w:tc>
        <w:tcPr>
          <w:tcW w:w="2772" w:type="dxa"/>
          <w:tcBorders>
            <w:top w:val="single" w:sz="6" w:space="0" w:color="000000"/>
            <w:left w:val="single" w:sz="6" w:space="0" w:color="000000"/>
            <w:bottom w:val="single" w:sz="6" w:space="0" w:color="000000"/>
            <w:right w:val="single" w:sz="6" w:space="0" w:color="000000"/>
          </w:tcBorders>
          <w:vAlign w:val="center"/>
          <w:hideMark/>
        </w:tcPr>
        <w:p w:rsidR="002B6271" w:rsidRDefault="002B6271" w:rsidP="002B6271">
          <w:pPr>
            <w:pStyle w:val="Header"/>
            <w:rPr>
              <w:rFonts w:ascii="Helvetica-Bold" w:hAnsi="Helvetica-Bold" w:cs="Helvetica-Bold"/>
              <w:bCs/>
              <w:sz w:val="18"/>
              <w:szCs w:val="18"/>
            </w:rPr>
          </w:pPr>
          <w:r>
            <w:rPr>
              <w:rFonts w:ascii="Helvetica-Bold" w:hAnsi="Helvetica-Bold" w:cs="Helvetica-Bold"/>
              <w:bCs/>
              <w:sz w:val="18"/>
              <w:szCs w:val="18"/>
            </w:rPr>
            <w:t>Effective Date: April 10, 2017</w:t>
          </w:r>
        </w:p>
      </w:tc>
    </w:tr>
  </w:tbl>
  <w:p w:rsidR="002B6271" w:rsidRDefault="002B627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3B26" w:rsidRDefault="00C03B2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B3121"/>
    <w:multiLevelType w:val="multilevel"/>
    <w:tmpl w:val="8F9257A6"/>
    <w:lvl w:ilvl="0">
      <w:start w:val="1"/>
      <w:numFmt w:val="decimal"/>
      <w:lvlText w:val="%1."/>
      <w:lvlJc w:val="left"/>
      <w:pPr>
        <w:tabs>
          <w:tab w:val="num" w:pos="360"/>
        </w:tabs>
        <w:ind w:left="360" w:hanging="360"/>
      </w:pPr>
      <w:rPr>
        <w:b/>
      </w:rPr>
    </w:lvl>
    <w:lvl w:ilvl="1">
      <w:start w:val="1"/>
      <w:numFmt w:val="decimal"/>
      <w:lvlText w:val="%1.%2."/>
      <w:lvlJc w:val="left"/>
      <w:pPr>
        <w:tabs>
          <w:tab w:val="num" w:pos="1062"/>
        </w:tabs>
        <w:ind w:left="1062" w:hanging="432"/>
      </w:pPr>
      <w:rPr>
        <w:b w:val="0"/>
      </w:r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
    <w:nsid w:val="35997F22"/>
    <w:multiLevelType w:val="hybridMultilevel"/>
    <w:tmpl w:val="8CE498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
    <w:nsid w:val="46004103"/>
    <w:multiLevelType w:val="hybridMultilevel"/>
    <w:tmpl w:val="846EFE1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
    <w:nsid w:val="5E970FCE"/>
    <w:multiLevelType w:val="hybridMultilevel"/>
    <w:tmpl w:val="1654E2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BAD"/>
    <w:rsid w:val="002B6271"/>
    <w:rsid w:val="004C0D62"/>
    <w:rsid w:val="0062350D"/>
    <w:rsid w:val="00C03B26"/>
    <w:rsid w:val="00C34CAC"/>
    <w:rsid w:val="00CC3903"/>
    <w:rsid w:val="00D517FE"/>
    <w:rsid w:val="00E168A7"/>
    <w:rsid w:val="00EE60AC"/>
    <w:rsid w:val="00FD1B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BAD"/>
    <w:pPr>
      <w:spacing w:after="0" w:line="240" w:lineRule="auto"/>
    </w:pPr>
    <w:rPr>
      <w:rFonts w:ascii="Times New Roman" w:eastAsia="Batang" w:hAnsi="Times New Roman" w:cs="Times New Roman"/>
      <w:sz w:val="24"/>
      <w:szCs w:val="24"/>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17FE"/>
    <w:pPr>
      <w:ind w:left="720"/>
      <w:contextualSpacing/>
    </w:pPr>
  </w:style>
  <w:style w:type="paragraph" w:styleId="Header">
    <w:name w:val="header"/>
    <w:basedOn w:val="Normal"/>
    <w:link w:val="HeaderChar"/>
    <w:unhideWhenUsed/>
    <w:rsid w:val="002B6271"/>
    <w:pPr>
      <w:tabs>
        <w:tab w:val="center" w:pos="4680"/>
        <w:tab w:val="right" w:pos="9360"/>
      </w:tabs>
    </w:pPr>
  </w:style>
  <w:style w:type="character" w:customStyle="1" w:styleId="HeaderChar">
    <w:name w:val="Header Char"/>
    <w:basedOn w:val="DefaultParagraphFont"/>
    <w:link w:val="Header"/>
    <w:rsid w:val="002B6271"/>
    <w:rPr>
      <w:rFonts w:ascii="Times New Roman" w:eastAsia="Batang" w:hAnsi="Times New Roman" w:cs="Times New Roman"/>
      <w:sz w:val="24"/>
      <w:szCs w:val="24"/>
      <w:lang w:eastAsia="ko-KR"/>
    </w:rPr>
  </w:style>
  <w:style w:type="paragraph" w:styleId="Footer">
    <w:name w:val="footer"/>
    <w:basedOn w:val="Normal"/>
    <w:link w:val="FooterChar"/>
    <w:uiPriority w:val="99"/>
    <w:unhideWhenUsed/>
    <w:rsid w:val="002B6271"/>
    <w:pPr>
      <w:tabs>
        <w:tab w:val="center" w:pos="4680"/>
        <w:tab w:val="right" w:pos="9360"/>
      </w:tabs>
    </w:pPr>
  </w:style>
  <w:style w:type="character" w:customStyle="1" w:styleId="FooterChar">
    <w:name w:val="Footer Char"/>
    <w:basedOn w:val="DefaultParagraphFont"/>
    <w:link w:val="Footer"/>
    <w:uiPriority w:val="99"/>
    <w:rsid w:val="002B6271"/>
    <w:rPr>
      <w:rFonts w:ascii="Times New Roman" w:eastAsia="Batang" w:hAnsi="Times New Roman" w:cs="Times New Roman"/>
      <w:sz w:val="24"/>
      <w:szCs w:val="24"/>
      <w:lang w:eastAsia="ko-K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BAD"/>
    <w:pPr>
      <w:spacing w:after="0" w:line="240" w:lineRule="auto"/>
    </w:pPr>
    <w:rPr>
      <w:rFonts w:ascii="Times New Roman" w:eastAsia="Batang" w:hAnsi="Times New Roman" w:cs="Times New Roman"/>
      <w:sz w:val="24"/>
      <w:szCs w:val="24"/>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17FE"/>
    <w:pPr>
      <w:ind w:left="720"/>
      <w:contextualSpacing/>
    </w:pPr>
  </w:style>
  <w:style w:type="paragraph" w:styleId="Header">
    <w:name w:val="header"/>
    <w:basedOn w:val="Normal"/>
    <w:link w:val="HeaderChar"/>
    <w:unhideWhenUsed/>
    <w:rsid w:val="002B6271"/>
    <w:pPr>
      <w:tabs>
        <w:tab w:val="center" w:pos="4680"/>
        <w:tab w:val="right" w:pos="9360"/>
      </w:tabs>
    </w:pPr>
  </w:style>
  <w:style w:type="character" w:customStyle="1" w:styleId="HeaderChar">
    <w:name w:val="Header Char"/>
    <w:basedOn w:val="DefaultParagraphFont"/>
    <w:link w:val="Header"/>
    <w:rsid w:val="002B6271"/>
    <w:rPr>
      <w:rFonts w:ascii="Times New Roman" w:eastAsia="Batang" w:hAnsi="Times New Roman" w:cs="Times New Roman"/>
      <w:sz w:val="24"/>
      <w:szCs w:val="24"/>
      <w:lang w:eastAsia="ko-KR"/>
    </w:rPr>
  </w:style>
  <w:style w:type="paragraph" w:styleId="Footer">
    <w:name w:val="footer"/>
    <w:basedOn w:val="Normal"/>
    <w:link w:val="FooterChar"/>
    <w:uiPriority w:val="99"/>
    <w:unhideWhenUsed/>
    <w:rsid w:val="002B6271"/>
    <w:pPr>
      <w:tabs>
        <w:tab w:val="center" w:pos="4680"/>
        <w:tab w:val="right" w:pos="9360"/>
      </w:tabs>
    </w:pPr>
  </w:style>
  <w:style w:type="character" w:customStyle="1" w:styleId="FooterChar">
    <w:name w:val="Footer Char"/>
    <w:basedOn w:val="DefaultParagraphFont"/>
    <w:link w:val="Footer"/>
    <w:uiPriority w:val="99"/>
    <w:rsid w:val="002B6271"/>
    <w:rPr>
      <w:rFonts w:ascii="Times New Roman" w:eastAsia="Batang" w:hAnsi="Times New Roman" w:cs="Times New Roman"/>
      <w:sz w:val="24"/>
      <w:szCs w:val="24"/>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0022602">
      <w:bodyDiv w:val="1"/>
      <w:marLeft w:val="0"/>
      <w:marRight w:val="0"/>
      <w:marTop w:val="0"/>
      <w:marBottom w:val="0"/>
      <w:divBdr>
        <w:top w:val="none" w:sz="0" w:space="0" w:color="auto"/>
        <w:left w:val="none" w:sz="0" w:space="0" w:color="auto"/>
        <w:bottom w:val="none" w:sz="0" w:space="0" w:color="auto"/>
        <w:right w:val="none" w:sz="0" w:space="0" w:color="auto"/>
      </w:divBdr>
    </w:div>
    <w:div w:id="1705011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452</Words>
  <Characters>2578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VASHVIKA</dc:creator>
  <cp:lastModifiedBy>Admin</cp:lastModifiedBy>
  <cp:revision>2</cp:revision>
  <dcterms:created xsi:type="dcterms:W3CDTF">2017-04-19T07:12:00Z</dcterms:created>
  <dcterms:modified xsi:type="dcterms:W3CDTF">2017-04-19T07:12:00Z</dcterms:modified>
</cp:coreProperties>
</file>